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ook w:firstColumn="1" w:firstRow="1" w:lastColumn="0" w:lastRow="0" w:noHBand="0" w:noVBand="1" w:val="04A0"/>
      </w:tblPr>
      <w:tblGrid>
        <w:gridCol w:w="10166"/>
      </w:tblGrid>
      <w:tr>
        <w:tc>
          <w:tcPr>
            <w:tcW w:type="dxa" w:w="10166"/>
            <w:shd w:fill="FF5A1F"/>
            <w:tcMar>
              <w:top w:w="28" w:type="dxa"/>
              <w:start w:w="0" w:type="dxa"/>
              <w:bottom w:w="28" w:type="dxa"/>
              <w:end w:w="0" w:type="dxa"/>
            </w:tcMar>
          </w:tcPr>
          <w:p/>
        </w:tc>
      </w:tr>
    </w:tbl>
    <w:p>
      <w:pPr>
        <w:spacing w:before="140" w:after="0"/>
      </w:pPr>
      <w:r>
        <w:rPr>
          <w:rFonts w:ascii="Arial" w:hAnsi="Arial"/>
          <w:b/>
          <w:color w:val="191919"/>
          <w:sz w:val="46"/>
        </w:rPr>
        <w:t>SOFÍA MARTÍNEZ</w:t>
      </w:r>
    </w:p>
    <w:p>
      <w:pPr>
        <w:spacing w:after="20"/>
      </w:pPr>
      <w:r>
        <w:rPr>
          <w:rFonts w:ascii="Arial" w:hAnsi="Arial"/>
          <w:b/>
          <w:color w:val="FF5A1F"/>
          <w:sz w:val="21"/>
        </w:rPr>
        <w:t>Administración y Atención al Cliente</w:t>
      </w:r>
    </w:p>
    <w:p>
      <w:pPr>
        <w:spacing w:after="140"/>
      </w:pPr>
      <w:r>
        <w:rPr>
          <w:rFonts w:ascii="Arial" w:hAnsi="Arial"/>
          <w:color w:val="585858"/>
          <w:sz w:val="16"/>
        </w:rPr>
        <w:t>Córdoba, Argentina  |  +54 9 351 555-0123  |  sofia.martinez@example.com  |  linkedin.com/in/sofiamartinez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166"/>
      </w:tblGrid>
      <w:tr>
        <w:tc>
          <w:tcPr>
            <w:tcW w:type="dxa" w:w="10166"/>
            <w:shd w:fill="FFF3EE"/>
            <w:tcMar>
              <w:top w:w="85" w:type="dxa"/>
              <w:start w:w="120" w:type="dxa"/>
              <w:bottom w:w="85" w:type="dxa"/>
              <w:end w:w="120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5"/>
              </w:rPr>
              <w:t xml:space="preserve">PLANTILLA DE EJEMPLO  </w:t>
            </w:r>
            <w:r>
              <w:rPr>
                <w:color w:val="191919"/>
                <w:sz w:val="15"/>
              </w:rPr>
              <w:t>Todos los nombres, empresas, resultados y datos de contacto son ficticios. Reemplazá cada ejemplo por tu información real antes de enviar.</w:t>
            </w:r>
          </w:p>
        </w:tc>
      </w:tr>
    </w:tbl>
    <w:p>
      <w:pPr>
        <w:spacing w:before="160" w:after="80"/>
        <w:pBdr>
          <w:bottom w:val="single" w:sz="5" w:space="2" w:color="D8D8D8"/>
        </w:pBdr>
      </w:pPr>
      <w:r>
        <w:rPr>
          <w:rFonts w:ascii="Arial" w:hAnsi="Arial"/>
          <w:b/>
          <w:color w:val="FF5A1F"/>
          <w:sz w:val="16"/>
        </w:rPr>
        <w:t>PERFIL PROFESIONAL</w:t>
      </w:r>
    </w:p>
    <w:p>
      <w:pPr>
        <w:spacing w:after="60"/>
      </w:pPr>
      <w:r>
        <w:rPr>
          <w:color w:val="585858"/>
        </w:rPr>
        <w:t>Estudiante avanzada de Administración con experiencia práctica en atención al cliente, caja, organización de documentos y apoyo administrativo en un comercio familiar. Manejo Excel, Google Workspace, Canva y herramientas digitales de organización. Busco un primer puesto administrativo o de atención al cliente, con disponibilidad para trabajo remoto. Inglés: B1.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166"/>
      </w:tblGrid>
      <w:tr>
        <w:tc>
          <w:tcPr>
            <w:tcW w:type="dxa" w:w="10166"/>
            <w:shd w:fill="F5F5F5"/>
            <w:tcMar>
              <w:top w:w="70" w:type="dxa"/>
              <w:start w:w="105" w:type="dxa"/>
              <w:bottom w:w="70" w:type="dxa"/>
              <w:end w:w="105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5"/>
              </w:rPr>
              <w:t xml:space="preserve">TIP  </w:t>
            </w:r>
            <w:r>
              <w:rPr>
                <w:color w:val="585858"/>
                <w:sz w:val="15"/>
              </w:rPr>
              <w:t>Mantenelo en 3-4 líneas. Decí qué sabés hacer, de dónde viene esa experiencia y qué tipo de puesto buscás. Evitá frases genéricas como “proactiva y con ganas de aprender”.</w:t>
            </w:r>
          </w:p>
        </w:tc>
      </w:tr>
    </w:tbl>
    <w:p>
      <w:pPr>
        <w:spacing w:before="160" w:after="80"/>
        <w:pBdr>
          <w:bottom w:val="single" w:sz="5" w:space="2" w:color="D8D8D8"/>
        </w:pBdr>
      </w:pPr>
      <w:r>
        <w:rPr>
          <w:rFonts w:ascii="Arial" w:hAnsi="Arial"/>
          <w:b/>
          <w:color w:val="FF5A1F"/>
          <w:sz w:val="16"/>
        </w:rPr>
        <w:t>HABILIDADES PRINCIPALES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166"/>
      </w:tblGrid>
      <w:tr>
        <w:tc>
          <w:tcPr>
            <w:tcW w:type="dxa" w:w="10166"/>
            <w:shd w:fill="F5F5F5"/>
            <w:tcMar>
              <w:top w:w="80" w:type="dxa"/>
              <w:start w:w="105" w:type="dxa"/>
              <w:bottom w:w="80" w:type="dxa"/>
              <w:end w:w="105" w:type="dxa"/>
            </w:tcMar>
          </w:tcPr>
          <w:p>
            <w:pPr>
              <w:spacing w:after="0"/>
            </w:pPr>
            <w:r>
              <w:rPr>
                <w:color w:val="191919"/>
                <w:sz w:val="17"/>
              </w:rPr>
              <w:t>Atención al Cliente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Excel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Google Workspace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Canva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Manejo de Caja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Control de Stock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Carga de Datos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WhatsApp Business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Organización Documental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Trello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Comunicación Escrita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Trabajo Remoto</w:t>
            </w:r>
          </w:p>
        </w:tc>
      </w:tr>
    </w:tbl>
    <w:tbl>
      <w:tblPr>
        <w:tblW w:type="auto" w:w="0"/>
        <w:tblLook w:firstColumn="1" w:firstRow="1" w:lastColumn="0" w:lastRow="0" w:noHBand="0" w:noVBand="1" w:val="04A0"/>
      </w:tblPr>
      <w:tblGrid>
        <w:gridCol w:w="10166"/>
      </w:tblGrid>
      <w:tr>
        <w:tc>
          <w:tcPr>
            <w:tcW w:type="dxa" w:w="10166"/>
            <w:shd w:fill="F5F5F5"/>
            <w:tcMar>
              <w:top w:w="70" w:type="dxa"/>
              <w:start w:w="105" w:type="dxa"/>
              <w:bottom w:w="70" w:type="dxa"/>
              <w:end w:w="105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5"/>
              </w:rPr>
              <w:t xml:space="preserve">TIP  </w:t>
            </w:r>
            <w:r>
              <w:rPr>
                <w:color w:val="585858"/>
                <w:sz w:val="15"/>
              </w:rPr>
              <w:t>Usá 8-12 habilidades o herramientas reales que coincidan con los puestos a los que te postulás. Priorizá sistemas y tareas concretas por encima de adjetivos.</w:t>
            </w:r>
          </w:p>
        </w:tc>
      </w:tr>
    </w:tbl>
    <w:p>
      <w:pPr>
        <w:spacing w:before="160" w:after="80"/>
        <w:pBdr>
          <w:bottom w:val="single" w:sz="5" w:space="2" w:color="D8D8D8"/>
        </w:pBdr>
      </w:pPr>
      <w:r>
        <w:rPr>
          <w:rFonts w:ascii="Arial" w:hAnsi="Arial"/>
          <w:b/>
          <w:color w:val="FF5A1F"/>
          <w:sz w:val="16"/>
        </w:rPr>
        <w:t>EXPERIENCIA Y PROYECTOS</w:t>
      </w:r>
    </w:p>
    <w:p>
      <w:pPr>
        <w:tabs>
          <w:tab w:pos="9677" w:val="right"/>
        </w:tabs>
        <w:spacing w:before="100" w:after="20"/>
      </w:pPr>
      <w:r>
        <w:rPr>
          <w:b/>
          <w:color w:val="191919"/>
          <w:sz w:val="20"/>
        </w:rPr>
        <w:t>Atención y Apoyo Administrativo</w:t>
      </w:r>
      <w:r>
        <w:rPr>
          <w:color w:val="585858"/>
          <w:sz w:val="18"/>
        </w:rPr>
        <w:t xml:space="preserve">  |  Comercio Familiar</w:t>
      </w:r>
      <w:r>
        <w:rPr>
          <w:color w:val="878787"/>
          <w:sz w:val="17"/>
        </w:rPr>
        <w:tab/>
        <w:t>Mar 2024 - Actualidad</w:t>
      </w:r>
    </w:p>
    <w:p>
      <w:pPr>
        <w:spacing w:after="40"/>
      </w:pPr>
      <w:r>
        <w:rPr>
          <w:color w:val="878787"/>
          <w:sz w:val="17"/>
        </w:rPr>
        <w:t>Córdoba, Argentina</w:t>
      </w:r>
    </w:p>
    <w:p>
      <w:pPr>
        <w:spacing w:after="32" w:line="240" w:lineRule="auto"/>
        <w:ind w:left="230" w:hanging="187"/>
      </w:pPr>
      <w:r>
        <w:rPr>
          <w:b/>
          <w:color w:val="FF5A1F"/>
        </w:rPr>
        <w:t xml:space="preserve">• </w:t>
      </w:r>
      <w:r>
        <w:rPr>
          <w:color w:val="191919"/>
          <w:sz w:val="17"/>
        </w:rPr>
        <w:t>Atiendo entre 30 y 50 clientes por jornada, resolviendo consultas, cambios y cobros de manera presencial y por WhatsApp.</w:t>
      </w:r>
    </w:p>
    <w:p>
      <w:pPr>
        <w:spacing w:after="32" w:line="240" w:lineRule="auto"/>
        <w:ind w:left="230" w:hanging="187"/>
      </w:pPr>
      <w:r>
        <w:rPr>
          <w:b/>
          <w:color w:val="FF5A1F"/>
        </w:rPr>
        <w:t xml:space="preserve">• </w:t>
      </w:r>
      <w:r>
        <w:rPr>
          <w:color w:val="191919"/>
          <w:sz w:val="17"/>
        </w:rPr>
        <w:t>Registro ventas y cierres diarios de caja y mantengo actualizadas planillas de control en Excel.</w:t>
      </w:r>
    </w:p>
    <w:p>
      <w:pPr>
        <w:spacing w:after="32" w:line="240" w:lineRule="auto"/>
        <w:ind w:left="230" w:hanging="187"/>
      </w:pPr>
      <w:r>
        <w:rPr>
          <w:b/>
          <w:color w:val="FF5A1F"/>
        </w:rPr>
        <w:t xml:space="preserve">• </w:t>
      </w:r>
      <w:r>
        <w:rPr>
          <w:color w:val="191919"/>
          <w:sz w:val="17"/>
        </w:rPr>
        <w:t>Controlo stock básico y coordino pedidos con proveedores cuando faltan productos.</w:t>
      </w:r>
    </w:p>
    <w:p>
      <w:pPr>
        <w:spacing w:after="32" w:line="240" w:lineRule="auto"/>
        <w:ind w:left="230" w:hanging="187"/>
      </w:pPr>
      <w:r>
        <w:rPr>
          <w:b/>
          <w:color w:val="FF5A1F"/>
        </w:rPr>
        <w:t xml:space="preserve">• </w:t>
      </w:r>
      <w:r>
        <w:rPr>
          <w:color w:val="191919"/>
          <w:sz w:val="17"/>
        </w:rPr>
        <w:t>Organizo comprobantes, facturas y documentación semanal para facilitar el seguimiento administrativo.</w:t>
      </w:r>
    </w:p>
    <w:p>
      <w:pPr>
        <w:tabs>
          <w:tab w:pos="9677" w:val="right"/>
        </w:tabs>
        <w:spacing w:before="100" w:after="20"/>
      </w:pPr>
      <w:r>
        <w:rPr>
          <w:b/>
          <w:color w:val="191919"/>
          <w:sz w:val="20"/>
        </w:rPr>
        <w:t>Proyecto Académico de Mejora de Procesos</w:t>
      </w:r>
      <w:r>
        <w:rPr>
          <w:color w:val="585858"/>
          <w:sz w:val="18"/>
        </w:rPr>
        <w:t xml:space="preserve">  |  Instituto Superior Ejemplo</w:t>
      </w:r>
      <w:r>
        <w:rPr>
          <w:color w:val="878787"/>
          <w:sz w:val="17"/>
        </w:rPr>
        <w:tab/>
        <w:t>2025</w:t>
      </w:r>
    </w:p>
    <w:p>
      <w:pPr>
        <w:spacing w:after="40"/>
      </w:pPr>
      <w:r>
        <w:rPr>
          <w:color w:val="878787"/>
          <w:sz w:val="17"/>
        </w:rPr>
        <w:t>Córdoba, Argentina</w:t>
      </w:r>
    </w:p>
    <w:p>
      <w:pPr>
        <w:spacing w:after="32" w:line="240" w:lineRule="auto"/>
        <w:ind w:left="230" w:hanging="187"/>
      </w:pPr>
      <w:r>
        <w:rPr>
          <w:b/>
          <w:color w:val="FF5A1F"/>
        </w:rPr>
        <w:t xml:space="preserve">• </w:t>
      </w:r>
      <w:r>
        <w:rPr>
          <w:color w:val="191919"/>
          <w:sz w:val="17"/>
        </w:rPr>
        <w:t>Trabajé en un equipo de cuatro personas para relevar el proceso administrativo de una PyME local.</w:t>
      </w:r>
    </w:p>
    <w:p>
      <w:pPr>
        <w:spacing w:after="32" w:line="240" w:lineRule="auto"/>
        <w:ind w:left="230" w:hanging="187"/>
      </w:pPr>
      <w:r>
        <w:rPr>
          <w:b/>
          <w:color w:val="FF5A1F"/>
        </w:rPr>
        <w:t xml:space="preserve">• </w:t>
      </w:r>
      <w:r>
        <w:rPr>
          <w:color w:val="191919"/>
          <w:sz w:val="17"/>
        </w:rPr>
        <w:t>Me ocupé del análisis de datos en Excel y de preparar el resumen final con oportunidades de mejora.</w:t>
      </w:r>
    </w:p>
    <w:p>
      <w:pPr>
        <w:spacing w:after="32" w:line="240" w:lineRule="auto"/>
        <w:ind w:left="230" w:hanging="187"/>
      </w:pPr>
      <w:r>
        <w:rPr>
          <w:b/>
          <w:color w:val="FF5A1F"/>
        </w:rPr>
        <w:t xml:space="preserve">• </w:t>
      </w:r>
      <w:r>
        <w:rPr>
          <w:color w:val="191919"/>
          <w:sz w:val="17"/>
        </w:rPr>
        <w:t>Presenté los hallazgos junto al equipo frente a docentes y representantes de la empresa.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166"/>
      </w:tblGrid>
      <w:tr>
        <w:tc>
          <w:tcPr>
            <w:tcW w:type="dxa" w:w="10166"/>
            <w:shd w:fill="F5F5F5"/>
            <w:tcMar>
              <w:top w:w="70" w:type="dxa"/>
              <w:start w:w="105" w:type="dxa"/>
              <w:bottom w:w="70" w:type="dxa"/>
              <w:end w:w="105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5"/>
              </w:rPr>
              <w:t xml:space="preserve">TIP  </w:t>
            </w:r>
            <w:r>
              <w:rPr>
                <w:color w:val="585858"/>
                <w:sz w:val="15"/>
              </w:rPr>
              <w:t>Si todavía no tenés empleo formal, esta sección puede incluir pasantías, changas, negocio familiar, voluntariado, freelance o proyectos académicos con responsabilidades reales.</w:t>
            </w:r>
          </w:p>
        </w:tc>
      </w:tr>
    </w:tbl>
    <w:p>
      <w:r>
        <w:br w:type="page"/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166"/>
      </w:tblGrid>
      <w:tr>
        <w:tc>
          <w:tcPr>
            <w:tcW w:type="dxa" w:w="10166"/>
            <w:shd w:fill="FF5A1F"/>
            <w:tcMar>
              <w:top w:w="28" w:type="dxa"/>
              <w:start w:w="0" w:type="dxa"/>
              <w:bottom w:w="28" w:type="dxa"/>
              <w:end w:w="0" w:type="dxa"/>
            </w:tcMar>
          </w:tcPr>
          <w:p/>
        </w:tc>
      </w:tr>
    </w:tbl>
    <w:p>
      <w:pPr>
        <w:tabs>
          <w:tab w:pos="9677" w:val="right"/>
        </w:tabs>
        <w:spacing w:before="120" w:after="120"/>
      </w:pPr>
      <w:r>
        <w:rPr>
          <w:b/>
          <w:color w:val="191919"/>
          <w:sz w:val="32"/>
        </w:rPr>
        <w:t>SOFÍA MARTÍNEZ</w:t>
      </w:r>
      <w:r>
        <w:rPr>
          <w:color w:val="585858"/>
          <w:sz w:val="20"/>
        </w:rPr>
        <w:t xml:space="preserve">  |  CV de Ejemplo</w:t>
      </w:r>
    </w:p>
    <w:p>
      <w:pPr>
        <w:spacing w:before="160" w:after="80"/>
        <w:pBdr>
          <w:bottom w:val="single" w:sz="5" w:space="2" w:color="D8D8D8"/>
        </w:pBdr>
      </w:pPr>
      <w:r>
        <w:rPr>
          <w:rFonts w:ascii="Arial" w:hAnsi="Arial"/>
          <w:b/>
          <w:color w:val="FF5A1F"/>
          <w:sz w:val="16"/>
        </w:rPr>
        <w:t>EXPERIENCIA Y PROYECTOS - CONTINUACIÓN</w:t>
      </w:r>
    </w:p>
    <w:p>
      <w:pPr>
        <w:tabs>
          <w:tab w:pos="9677" w:val="right"/>
        </w:tabs>
        <w:spacing w:before="100" w:after="20"/>
      </w:pPr>
      <w:r>
        <w:rPr>
          <w:b/>
          <w:color w:val="191919"/>
          <w:sz w:val="20"/>
        </w:rPr>
        <w:t>Voluntaria de Recepción</w:t>
      </w:r>
      <w:r>
        <w:rPr>
          <w:color w:val="585858"/>
          <w:sz w:val="18"/>
        </w:rPr>
        <w:t xml:space="preserve">  |  Fundación Comunidad Activa</w:t>
      </w:r>
      <w:r>
        <w:rPr>
          <w:color w:val="878787"/>
          <w:sz w:val="17"/>
        </w:rPr>
        <w:tab/>
        <w:t>Jun - Nov 2023</w:t>
      </w:r>
    </w:p>
    <w:p>
      <w:pPr>
        <w:spacing w:after="40"/>
      </w:pPr>
      <w:r>
        <w:rPr>
          <w:color w:val="878787"/>
          <w:sz w:val="17"/>
        </w:rPr>
        <w:t>Córdoba, Argentina</w:t>
      </w:r>
    </w:p>
    <w:p>
      <w:pPr>
        <w:spacing w:after="32" w:line="240" w:lineRule="auto"/>
        <w:ind w:left="230" w:hanging="187"/>
      </w:pPr>
      <w:r>
        <w:rPr>
          <w:b/>
          <w:color w:val="FF5A1F"/>
        </w:rPr>
        <w:t xml:space="preserve">• </w:t>
      </w:r>
      <w:r>
        <w:rPr>
          <w:color w:val="191919"/>
          <w:sz w:val="17"/>
        </w:rPr>
        <w:t>Organicé turnos de voluntarios y registré ingresos de donaciones en una planilla compartida.</w:t>
      </w:r>
    </w:p>
    <w:p>
      <w:pPr>
        <w:spacing w:after="32" w:line="240" w:lineRule="auto"/>
        <w:ind w:left="230" w:hanging="187"/>
      </w:pPr>
      <w:r>
        <w:rPr>
          <w:b/>
          <w:color w:val="FF5A1F"/>
        </w:rPr>
        <w:t xml:space="preserve">• </w:t>
      </w:r>
      <w:r>
        <w:rPr>
          <w:color w:val="191919"/>
          <w:sz w:val="17"/>
        </w:rPr>
        <w:t>Atendí consultas presenciales y por WhatsApp y derivé cada pedido al área correspondiente.</w:t>
      </w:r>
    </w:p>
    <w:p>
      <w:pPr>
        <w:spacing w:after="32" w:line="240" w:lineRule="auto"/>
        <w:ind w:left="230" w:hanging="187"/>
      </w:pPr>
      <w:r>
        <w:rPr>
          <w:b/>
          <w:color w:val="FF5A1F"/>
        </w:rPr>
        <w:t xml:space="preserve">• </w:t>
      </w:r>
      <w:r>
        <w:rPr>
          <w:color w:val="191919"/>
          <w:sz w:val="17"/>
        </w:rPr>
        <w:t>Ayudé a preparar materiales y listas de asistencia para actividades comunitarias semanales.</w:t>
      </w:r>
    </w:p>
    <w:p>
      <w:pPr>
        <w:spacing w:before="160" w:after="80"/>
        <w:pBdr>
          <w:bottom w:val="single" w:sz="5" w:space="2" w:color="D8D8D8"/>
        </w:pBdr>
      </w:pPr>
      <w:r>
        <w:rPr>
          <w:rFonts w:ascii="Arial" w:hAnsi="Arial"/>
          <w:b/>
          <w:color w:val="FF5A1F"/>
          <w:sz w:val="16"/>
        </w:rPr>
        <w:t>FORMACIÓN</w:t>
      </w:r>
    </w:p>
    <w:p>
      <w:pPr>
        <w:tabs>
          <w:tab w:pos="9677" w:val="right"/>
        </w:tabs>
        <w:spacing w:before="100" w:after="20"/>
      </w:pPr>
      <w:r>
        <w:rPr>
          <w:b/>
          <w:color w:val="191919"/>
          <w:sz w:val="20"/>
        </w:rPr>
        <w:t>Tecnicatura Superior en Administración</w:t>
      </w:r>
      <w:r>
        <w:rPr>
          <w:color w:val="585858"/>
          <w:sz w:val="18"/>
        </w:rPr>
        <w:t xml:space="preserve">  |  Instituto Superior Ejemplo</w:t>
      </w:r>
      <w:r>
        <w:rPr>
          <w:color w:val="878787"/>
          <w:sz w:val="17"/>
        </w:rPr>
        <w:tab/>
        <w:t>2024 - En curso</w:t>
      </w:r>
    </w:p>
    <w:p>
      <w:pPr>
        <w:spacing w:after="40"/>
      </w:pPr>
      <w:r>
        <w:rPr>
          <w:color w:val="878787"/>
          <w:sz w:val="17"/>
        </w:rPr>
        <w:t>Córdoba, Argentina</w:t>
      </w:r>
    </w:p>
    <w:p>
      <w:pPr>
        <w:spacing w:after="60"/>
      </w:pPr>
      <w:r>
        <w:rPr>
          <w:color w:val="585858"/>
        </w:rPr>
        <w:t>Materias relevantes: Gestión Administrativa, Excel Aplicado, Atención al Cliente y Comunicación Empresarial.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166"/>
      </w:tblGrid>
      <w:tr>
        <w:tc>
          <w:tcPr>
            <w:tcW w:type="dxa" w:w="10166"/>
            <w:shd w:fill="F5F5F5"/>
            <w:tcMar>
              <w:top w:w="70" w:type="dxa"/>
              <w:start w:w="105" w:type="dxa"/>
              <w:bottom w:w="70" w:type="dxa"/>
              <w:end w:w="105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5"/>
              </w:rPr>
              <w:t xml:space="preserve">TIP  </w:t>
            </w:r>
            <w:r>
              <w:rPr>
                <w:color w:val="585858"/>
                <w:sz w:val="15"/>
              </w:rPr>
              <w:t>Poné formación, institución, ubicación y estado o año de finalización. Si tu formación es lo más fuerte del CV, puede ir antes de Experiencia y Proyectos.</w:t>
            </w:r>
          </w:p>
        </w:tc>
      </w:tr>
    </w:tbl>
    <w:p>
      <w:pPr>
        <w:spacing w:before="160" w:after="80"/>
        <w:pBdr>
          <w:bottom w:val="single" w:sz="5" w:space="2" w:color="D8D8D8"/>
        </w:pBdr>
      </w:pPr>
      <w:r>
        <w:rPr>
          <w:rFonts w:ascii="Arial" w:hAnsi="Arial"/>
          <w:b/>
          <w:color w:val="FF5A1F"/>
          <w:sz w:val="16"/>
        </w:rPr>
        <w:t>HERRAMIENTAS Y SISTEMAS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166"/>
      </w:tblGrid>
      <w:tr>
        <w:tc>
          <w:tcPr>
            <w:tcW w:type="dxa" w:w="10166"/>
            <w:shd w:fill="F5F5F5"/>
            <w:tcMar>
              <w:top w:w="80" w:type="dxa"/>
              <w:start w:w="105" w:type="dxa"/>
              <w:bottom w:w="80" w:type="dxa"/>
              <w:end w:w="105" w:type="dxa"/>
            </w:tcMar>
          </w:tcPr>
          <w:p>
            <w:pPr>
              <w:spacing w:after="0"/>
            </w:pPr>
            <w:r>
              <w:rPr>
                <w:color w:val="191919"/>
                <w:sz w:val="17"/>
              </w:rPr>
              <w:t>Google Workspace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Microsoft Excel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Canva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Trello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WhatsApp Business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Google Drive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Google Meet</w:t>
            </w:r>
            <w:r>
              <w:rPr>
                <w:color w:val="FF5A1F"/>
              </w:rPr>
              <w:t xml:space="preserve">  •  </w:t>
            </w:r>
            <w:r>
              <w:rPr>
                <w:color w:val="191919"/>
                <w:sz w:val="17"/>
              </w:rPr>
              <w:t>Zoom</w:t>
            </w:r>
          </w:p>
        </w:tc>
      </w:tr>
    </w:tbl>
    <w:tbl>
      <w:tblPr>
        <w:tblW w:type="auto" w:w="0"/>
        <w:tblLook w:firstColumn="1" w:firstRow="1" w:lastColumn="0" w:lastRow="0" w:noHBand="0" w:noVBand="1" w:val="04A0"/>
      </w:tblPr>
      <w:tblGrid>
        <w:gridCol w:w="10166"/>
      </w:tblGrid>
      <w:tr>
        <w:tc>
          <w:tcPr>
            <w:tcW w:type="dxa" w:w="10166"/>
            <w:shd w:fill="F5F5F5"/>
            <w:tcMar>
              <w:top w:w="70" w:type="dxa"/>
              <w:start w:w="105" w:type="dxa"/>
              <w:bottom w:w="70" w:type="dxa"/>
              <w:end w:w="105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5"/>
              </w:rPr>
              <w:t xml:space="preserve">TIP  </w:t>
            </w:r>
            <w:r>
              <w:rPr>
                <w:color w:val="585858"/>
                <w:sz w:val="15"/>
              </w:rPr>
              <w:t>Incluí solo herramientas que realmente sabés usar. Si una búsqueda menciona un sistema que conocés, asegurate de que aparezca acá o dentro de la experiencia correspondiente.</w:t>
            </w:r>
          </w:p>
        </w:tc>
      </w:tr>
    </w:tbl>
    <w:p>
      <w:pPr>
        <w:spacing w:before="160" w:after="80"/>
        <w:pBdr>
          <w:bottom w:val="single" w:sz="5" w:space="2" w:color="D8D8D8"/>
        </w:pBdr>
      </w:pPr>
      <w:r>
        <w:rPr>
          <w:rFonts w:ascii="Arial" w:hAnsi="Arial"/>
          <w:b/>
          <w:color w:val="FF5A1F"/>
          <w:sz w:val="16"/>
        </w:rPr>
        <w:t>IDIOMAS</w:t>
      </w:r>
    </w:p>
    <w:p>
      <w:pPr>
        <w:spacing w:after="20"/>
      </w:pPr>
      <w:r>
        <w:rPr>
          <w:b/>
          <w:color w:val="191919"/>
          <w:sz w:val="18"/>
        </w:rPr>
        <w:t xml:space="preserve">Español  </w:t>
      </w:r>
      <w:r>
        <w:rPr>
          <w:color w:val="585858"/>
          <w:sz w:val="18"/>
        </w:rPr>
        <w:t>Nativo</w:t>
      </w:r>
    </w:p>
    <w:p>
      <w:pPr>
        <w:spacing w:after="40"/>
      </w:pPr>
      <w:r>
        <w:rPr>
          <w:b/>
          <w:color w:val="191919"/>
          <w:sz w:val="18"/>
        </w:rPr>
        <w:t xml:space="preserve">Inglés  </w:t>
      </w:r>
      <w:r>
        <w:rPr>
          <w:color w:val="585858"/>
          <w:sz w:val="18"/>
        </w:rPr>
        <w:t>B1 / Intermedio (ejemplo - reemplazá por tu nivel real)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166"/>
      </w:tblGrid>
      <w:tr>
        <w:tc>
          <w:tcPr>
            <w:tcW w:type="dxa" w:w="10166"/>
            <w:shd w:fill="F5F5F5"/>
            <w:tcMar>
              <w:top w:w="70" w:type="dxa"/>
              <w:start w:w="105" w:type="dxa"/>
              <w:bottom w:w="70" w:type="dxa"/>
              <w:end w:w="105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5"/>
              </w:rPr>
              <w:t xml:space="preserve">TIP  </w:t>
            </w:r>
            <w:r>
              <w:rPr>
                <w:color w:val="585858"/>
                <w:sz w:val="15"/>
              </w:rPr>
              <w:t>Indicá tu nivel real. Usá etiquetas CEFR como B1/B2/C1 solo si entendés qué significan y podés sostener ese nivel en conversación.</w:t>
            </w:r>
          </w:p>
        </w:tc>
      </w:tr>
    </w:tbl>
    <w:p>
      <w:pPr>
        <w:spacing w:before="160" w:after="80"/>
        <w:pBdr>
          <w:bottom w:val="single" w:sz="5" w:space="2" w:color="D8D8D8"/>
        </w:pBdr>
      </w:pPr>
      <w:r>
        <w:rPr>
          <w:rFonts w:ascii="Arial" w:hAnsi="Arial"/>
          <w:b/>
          <w:color w:val="FF5A1F"/>
          <w:sz w:val="16"/>
        </w:rPr>
        <w:t>CURSOS Y CERTIFICACIONES</w:t>
      </w:r>
    </w:p>
    <w:p>
      <w:pPr>
        <w:tabs>
          <w:tab w:pos="9677" w:val="right"/>
        </w:tabs>
        <w:spacing w:after="20"/>
      </w:pPr>
      <w:r>
        <w:rPr>
          <w:b/>
          <w:color w:val="191919"/>
          <w:sz w:val="18"/>
        </w:rPr>
        <w:t>Excel para Administración</w:t>
      </w:r>
      <w:r>
        <w:rPr>
          <w:color w:val="585858"/>
          <w:sz w:val="17"/>
        </w:rPr>
        <w:t xml:space="preserve">  |  Plataforma Ejemplo</w:t>
      </w:r>
      <w:r>
        <w:rPr>
          <w:color w:val="878787"/>
          <w:sz w:val="16"/>
        </w:rPr>
        <w:tab/>
        <w:t>2025</w:t>
      </w:r>
    </w:p>
    <w:p>
      <w:pPr>
        <w:tabs>
          <w:tab w:pos="9677" w:val="right"/>
        </w:tabs>
        <w:spacing w:after="40"/>
      </w:pPr>
      <w:r>
        <w:rPr>
          <w:b/>
          <w:color w:val="191919"/>
          <w:sz w:val="18"/>
        </w:rPr>
        <w:t>Atención al Cliente y Comunicación</w:t>
      </w:r>
      <w:r>
        <w:rPr>
          <w:color w:val="585858"/>
          <w:sz w:val="17"/>
        </w:rPr>
        <w:t xml:space="preserve">  |  Plataforma Ejemplo</w:t>
      </w:r>
      <w:r>
        <w:rPr>
          <w:color w:val="878787"/>
          <w:sz w:val="16"/>
        </w:rPr>
        <w:tab/>
        <w:t>2024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166"/>
      </w:tblGrid>
      <w:tr>
        <w:tc>
          <w:tcPr>
            <w:tcW w:type="dxa" w:w="10166"/>
            <w:shd w:fill="F5F5F5"/>
            <w:tcMar>
              <w:top w:w="70" w:type="dxa"/>
              <w:start w:w="105" w:type="dxa"/>
              <w:bottom w:w="70" w:type="dxa"/>
              <w:end w:w="105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5"/>
              </w:rPr>
              <w:t xml:space="preserve">TIP  </w:t>
            </w:r>
            <w:r>
              <w:rPr>
                <w:color w:val="585858"/>
                <w:sz w:val="15"/>
              </w:rPr>
              <w:t>Dejá solo cursos relevantes para el puesto. Si no tenés ninguno que sume, eliminá esta sección.</w:t>
            </w:r>
          </w:p>
        </w:tc>
      </w:tr>
    </w:tbl>
    <w:p>
      <w:pPr>
        <w:spacing w:before="160" w:after="80"/>
        <w:pBdr>
          <w:bottom w:val="single" w:sz="5" w:space="2" w:color="D8D8D8"/>
        </w:pBdr>
      </w:pPr>
      <w:r>
        <w:rPr>
          <w:rFonts w:ascii="Arial" w:hAnsi="Arial"/>
          <w:b/>
          <w:color w:val="FF5A1F"/>
          <w:sz w:val="16"/>
        </w:rPr>
        <w:t>OPCIONAL: EXPERIENCIA ADICIONAL</w:t>
      </w:r>
    </w:p>
    <w:p>
      <w:pPr>
        <w:tabs>
          <w:tab w:pos="9677" w:val="right"/>
        </w:tabs>
        <w:spacing w:before="100" w:after="20"/>
      </w:pPr>
      <w:r>
        <w:rPr>
          <w:b/>
          <w:color w:val="191919"/>
          <w:sz w:val="20"/>
        </w:rPr>
        <w:t>Apoyo en Evento Estudiantil</w:t>
      </w:r>
      <w:r>
        <w:rPr>
          <w:color w:val="585858"/>
          <w:sz w:val="18"/>
        </w:rPr>
        <w:t xml:space="preserve">  |  Centro de Estudiantes</w:t>
      </w:r>
      <w:r>
        <w:rPr>
          <w:color w:val="878787"/>
          <w:sz w:val="17"/>
        </w:rPr>
        <w:tab/>
        <w:t>2023</w:t>
      </w:r>
    </w:p>
    <w:p>
      <w:pPr>
        <w:spacing w:after="40"/>
      </w:pPr>
      <w:r>
        <w:rPr>
          <w:color w:val="878787"/>
          <w:sz w:val="17"/>
        </w:rPr>
        <w:t>Córdoba, Argentina</w:t>
      </w:r>
    </w:p>
    <w:p>
      <w:pPr>
        <w:spacing w:after="32" w:line="240" w:lineRule="auto"/>
        <w:ind w:left="230" w:hanging="187"/>
      </w:pPr>
      <w:r>
        <w:rPr>
          <w:b/>
          <w:color w:val="FF5A1F"/>
        </w:rPr>
        <w:t xml:space="preserve">• </w:t>
      </w:r>
      <w:r>
        <w:rPr>
          <w:color w:val="191919"/>
          <w:sz w:val="17"/>
        </w:rPr>
        <w:t>Coordiné la acreditación y el registro de aproximadamente 120 asistentes junto a un equipo de cinco personas.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166"/>
      </w:tblGrid>
      <w:tr>
        <w:tc>
          <w:tcPr>
            <w:tcW w:type="dxa" w:w="10166"/>
            <w:shd w:fill="F5F5F5"/>
            <w:tcMar>
              <w:top w:w="70" w:type="dxa"/>
              <w:start w:w="105" w:type="dxa"/>
              <w:bottom w:w="70" w:type="dxa"/>
              <w:end w:w="105" w:type="dxa"/>
            </w:tcMar>
          </w:tcPr>
          <w:p>
            <w:pPr>
              <w:spacing w:after="0"/>
            </w:pPr>
            <w:r>
              <w:rPr>
                <w:b/>
                <w:color w:val="FF5A1F"/>
                <w:sz w:val="15"/>
              </w:rPr>
              <w:t xml:space="preserve">TIP  </w:t>
            </w:r>
            <w:r>
              <w:rPr>
                <w:color w:val="585858"/>
                <w:sz w:val="15"/>
              </w:rPr>
              <w:t>Usá esta sección si fortalece un historial corto. Proyectos, voluntariado, prácticas y freelance pueden demostrar responsabilidad real.</w:t>
            </w:r>
          </w:p>
        </w:tc>
      </w:tr>
    </w:tbl>
    <w:p>
      <w:pPr>
        <w:spacing w:before="160" w:after="80"/>
        <w:pBdr>
          <w:bottom w:val="single" w:sz="5" w:space="2" w:color="D8D8D8"/>
        </w:pBdr>
      </w:pPr>
      <w:r>
        <w:rPr>
          <w:rFonts w:ascii="Arial" w:hAnsi="Arial"/>
          <w:b/>
          <w:color w:val="FF5A1F"/>
          <w:sz w:val="16"/>
        </w:rPr>
        <w:t>CHEQUEO FINAL ANTES DE ENVIAR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5083"/>
        <w:gridCol w:w="5083"/>
      </w:tblGrid>
      <w:tr>
        <w:tc>
          <w:tcPr>
            <w:tcW w:type="dxa" w:w="5083"/>
            <w:shd w:fill="FFF3EE"/>
            <w:tcMar>
              <w:top w:w="95" w:type="dxa"/>
              <w:start w:w="105" w:type="dxa"/>
              <w:bottom w:w="95" w:type="dxa"/>
              <w:end w:w="105" w:type="dxa"/>
            </w:tcMar>
          </w:tcPr>
          <w:p>
            <w:pPr>
              <w:spacing w:after="40"/>
            </w:pPr>
            <w:r>
              <w:rPr>
                <w:b/>
                <w:color w:val="FF5A1F"/>
                <w:sz w:val="16"/>
              </w:rPr>
              <w:t xml:space="preserve">✓ </w:t>
            </w:r>
            <w:r>
              <w:rPr>
                <w:color w:val="191919"/>
                <w:sz w:val="16"/>
              </w:rPr>
              <w:t>Reemplazá todos los datos ficticios y ejemplos.</w:t>
            </w:r>
          </w:p>
          <w:p>
            <w:pPr>
              <w:spacing w:after="40"/>
            </w:pPr>
            <w:r>
              <w:rPr>
                <w:b/>
                <w:color w:val="FF5A1F"/>
                <w:sz w:val="16"/>
              </w:rPr>
              <w:t xml:space="preserve">✓ </w:t>
            </w:r>
            <w:r>
              <w:rPr>
                <w:color w:val="191919"/>
                <w:sz w:val="16"/>
              </w:rPr>
              <w:t>Sacá DNI, dirección completa y datos personales innecesarios.</w:t>
            </w:r>
          </w:p>
          <w:p>
            <w:pPr>
              <w:spacing w:after="40"/>
            </w:pPr>
            <w:r>
              <w:rPr>
                <w:b/>
                <w:color w:val="FF5A1F"/>
                <w:sz w:val="16"/>
              </w:rPr>
              <w:t xml:space="preserve">✓ </w:t>
            </w:r>
            <w:r>
              <w:rPr>
                <w:color w:val="191919"/>
                <w:sz w:val="16"/>
              </w:rPr>
              <w:t>Usá un mail profesional y un LinkedIn actualizado.</w:t>
            </w:r>
          </w:p>
        </w:tc>
        <w:tc>
          <w:tcPr>
            <w:tcW w:type="dxa" w:w="5083"/>
            <w:shd w:fill="FFF3EE"/>
            <w:tcMar>
              <w:top w:w="95" w:type="dxa"/>
              <w:start w:w="105" w:type="dxa"/>
              <w:bottom w:w="95" w:type="dxa"/>
              <w:end w:w="105" w:type="dxa"/>
            </w:tcMar>
          </w:tcPr>
          <w:p>
            <w:pPr>
              <w:spacing w:after="40"/>
            </w:pPr>
            <w:r>
              <w:rPr>
                <w:b/>
                <w:color w:val="FF5A1F"/>
                <w:sz w:val="16"/>
              </w:rPr>
              <w:t xml:space="preserve">✓ </w:t>
            </w:r>
            <w:r>
              <w:rPr>
                <w:color w:val="191919"/>
                <w:sz w:val="16"/>
              </w:rPr>
              <w:t>Revisá ortografía, fechas y consistencia.</w:t>
            </w:r>
          </w:p>
          <w:p>
            <w:pPr>
              <w:spacing w:after="40"/>
            </w:pPr>
            <w:r>
              <w:rPr>
                <w:b/>
                <w:color w:val="FF5A1F"/>
                <w:sz w:val="16"/>
              </w:rPr>
              <w:t xml:space="preserve">✓ </w:t>
            </w:r>
            <w:r>
              <w:rPr>
                <w:color w:val="191919"/>
                <w:sz w:val="16"/>
              </w:rPr>
              <w:t>Adaptá perfil, habilidades y ejemplos al aviso.</w:t>
            </w:r>
          </w:p>
          <w:p>
            <w:pPr>
              <w:spacing w:after="40"/>
            </w:pPr>
            <w:r>
              <w:rPr>
                <w:b/>
                <w:color w:val="FF5A1F"/>
                <w:sz w:val="16"/>
              </w:rPr>
              <w:t xml:space="preserve">✓ </w:t>
            </w:r>
            <w:r>
              <w:rPr>
                <w:color w:val="191919"/>
                <w:sz w:val="16"/>
              </w:rPr>
              <w:t>Guardá como Sofia-Martinez-CV.pdf o similar.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792" w:right="1037" w:bottom="792" w:left="10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878787"/>
        <w:sz w:val="14"/>
      </w:rPr>
      <w:t>Virtustant | Plantilla de CV sin experiencia | Contenido de ejemplo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46" w:line="245" w:lineRule="auto"/>
    </w:pPr>
    <w:rPr>
      <w:rFonts w:ascii="Arial" w:hAnsi="Arial"/>
      <w:color w:val="191919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